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4830F34F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193783">
        <w:rPr>
          <w:b/>
          <w:sz w:val="24"/>
        </w:rPr>
        <w:t xml:space="preserve"> 2</w:t>
      </w:r>
      <w:r w:rsidR="007D79FD">
        <w:rPr>
          <w:b/>
          <w:sz w:val="24"/>
        </w:rPr>
        <w:t>5</w:t>
      </w:r>
      <w:r w:rsidR="00193783" w:rsidRPr="00193783">
        <w:rPr>
          <w:b/>
          <w:sz w:val="24"/>
          <w:vertAlign w:val="superscript"/>
        </w:rPr>
        <w:t>th</w:t>
      </w:r>
      <w:r w:rsidR="00193783">
        <w:rPr>
          <w:b/>
          <w:sz w:val="24"/>
        </w:rPr>
        <w:t xml:space="preserve"> </w:t>
      </w:r>
      <w:r w:rsidR="007D79FD">
        <w:rPr>
          <w:b/>
          <w:sz w:val="24"/>
        </w:rPr>
        <w:t>November 2020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7.30pm </w:t>
      </w:r>
      <w:r w:rsidR="007D79FD">
        <w:rPr>
          <w:b/>
          <w:sz w:val="24"/>
        </w:rPr>
        <w:t>via Zoom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>Debbie Wass.  Clerk To the Council</w:t>
      </w:r>
    </w:p>
    <w:p w14:paraId="65921404" w14:textId="1F56DE96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 </w:t>
      </w:r>
      <w:r w:rsidR="007D79FD">
        <w:rPr>
          <w:sz w:val="24"/>
        </w:rPr>
        <w:t>19 November 2020</w:t>
      </w:r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1FF92B51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34FF82B7" w14:textId="0E40D7B8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68A06D02" w14:textId="58522463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7D79FD">
        <w:rPr>
          <w:b/>
          <w:sz w:val="28"/>
        </w:rPr>
        <w:t>18 NOVEMBER 2020</w:t>
      </w:r>
    </w:p>
    <w:p w14:paraId="556D9417" w14:textId="67D71955" w:rsidR="007D79FD" w:rsidRDefault="007D79FD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PLANNING</w:t>
      </w:r>
    </w:p>
    <w:p w14:paraId="41F3D00F" w14:textId="756002F6" w:rsidR="007D79FD" w:rsidRDefault="007D79FD" w:rsidP="007D79FD">
      <w:pPr>
        <w:pStyle w:val="ListParagraph"/>
        <w:rPr>
          <w:b/>
          <w:sz w:val="28"/>
        </w:rPr>
      </w:pPr>
      <w:r>
        <w:rPr>
          <w:b/>
          <w:sz w:val="28"/>
        </w:rPr>
        <w:t>Application No 6/20/20/107. Proposed mast for emergency services at land to the east of West Slowley Barn. Additional information.</w:t>
      </w:r>
    </w:p>
    <w:p w14:paraId="7F5E87E8" w14:textId="77777777" w:rsidR="007D79FD" w:rsidRDefault="007D79FD" w:rsidP="007D79FD">
      <w:pPr>
        <w:pStyle w:val="ListParagraph"/>
        <w:rPr>
          <w:b/>
          <w:sz w:val="28"/>
        </w:rPr>
      </w:pPr>
    </w:p>
    <w:p w14:paraId="5AC49C94" w14:textId="2E629C35" w:rsidR="00193783" w:rsidRDefault="007D79FD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SECOND DEFIBRILLATOR</w:t>
      </w:r>
    </w:p>
    <w:p w14:paraId="180F5E98" w14:textId="76CFE0C5" w:rsidR="007D79FD" w:rsidRDefault="007D79FD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4B7428C6" w14:textId="1AA583F9" w:rsidR="00B3388F" w:rsidRPr="00193783" w:rsidRDefault="00724EB4" w:rsidP="00193783">
      <w:pPr>
        <w:pStyle w:val="ListParagraph"/>
        <w:numPr>
          <w:ilvl w:val="0"/>
          <w:numId w:val="1"/>
        </w:numPr>
        <w:rPr>
          <w:b/>
          <w:sz w:val="28"/>
        </w:rPr>
      </w:pPr>
      <w:r w:rsidRPr="00193783">
        <w:rPr>
          <w:b/>
          <w:sz w:val="28"/>
        </w:rPr>
        <w:t>FINANCIAL MATTER</w:t>
      </w:r>
      <w:r w:rsidR="00B3388F" w:rsidRPr="00193783">
        <w:rPr>
          <w:b/>
          <w:sz w:val="28"/>
        </w:rPr>
        <w:t>S</w:t>
      </w:r>
    </w:p>
    <w:p w14:paraId="12CBDA6C" w14:textId="697DC01F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A495AD" w14:textId="76E45BFF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367E7"/>
    <w:rsid w:val="001469D6"/>
    <w:rsid w:val="00193783"/>
    <w:rsid w:val="001B53C1"/>
    <w:rsid w:val="003E00A6"/>
    <w:rsid w:val="00695B07"/>
    <w:rsid w:val="006B4D95"/>
    <w:rsid w:val="00724EB4"/>
    <w:rsid w:val="007D30CC"/>
    <w:rsid w:val="007D79FD"/>
    <w:rsid w:val="00864922"/>
    <w:rsid w:val="00AB6961"/>
    <w:rsid w:val="00B3388F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3</cp:revision>
  <dcterms:created xsi:type="dcterms:W3CDTF">2020-11-19T15:59:00Z</dcterms:created>
  <dcterms:modified xsi:type="dcterms:W3CDTF">2020-11-19T16:00:00Z</dcterms:modified>
</cp:coreProperties>
</file>