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1B318" w14:textId="255BEC81" w:rsidR="00E97C32" w:rsidRDefault="00E97C32" w:rsidP="00E97C32">
      <w:pPr>
        <w:jc w:val="right"/>
        <w:rPr>
          <w:b/>
          <w:bCs/>
          <w:sz w:val="32"/>
          <w:szCs w:val="32"/>
        </w:rPr>
      </w:pPr>
      <w:r>
        <w:rPr>
          <w:b/>
          <w:bCs/>
          <w:sz w:val="32"/>
          <w:szCs w:val="32"/>
        </w:rPr>
        <w:t>16.1</w:t>
      </w:r>
    </w:p>
    <w:p w14:paraId="528CDBCA" w14:textId="6ADA98E6" w:rsidR="00E97C32" w:rsidRDefault="00E97C32" w:rsidP="00E97C32">
      <w:pPr>
        <w:jc w:val="center"/>
        <w:rPr>
          <w:b/>
          <w:bCs/>
          <w:sz w:val="28"/>
          <w:szCs w:val="28"/>
        </w:rPr>
      </w:pPr>
      <w:r>
        <w:rPr>
          <w:b/>
          <w:bCs/>
          <w:sz w:val="28"/>
          <w:szCs w:val="28"/>
        </w:rPr>
        <w:t>MINUTES</w:t>
      </w:r>
    </w:p>
    <w:p w14:paraId="5F288E7D" w14:textId="3D984ABE" w:rsidR="00E97C32" w:rsidRDefault="00E97C32" w:rsidP="00E97C32">
      <w:pPr>
        <w:rPr>
          <w:b/>
          <w:bCs/>
          <w:sz w:val="24"/>
          <w:szCs w:val="24"/>
        </w:rPr>
      </w:pPr>
      <w:r>
        <w:rPr>
          <w:b/>
          <w:bCs/>
          <w:sz w:val="24"/>
          <w:szCs w:val="24"/>
        </w:rPr>
        <w:t>The minutes of the Ordinary Meeting of Luxborough Parish Council held in the village hall on Wednesday 4 March 2020.</w:t>
      </w:r>
    </w:p>
    <w:p w14:paraId="16783E28" w14:textId="0410EB07" w:rsidR="00E97C32" w:rsidRDefault="00E97C32" w:rsidP="00E97C32">
      <w:pPr>
        <w:rPr>
          <w:sz w:val="24"/>
          <w:szCs w:val="24"/>
        </w:rPr>
      </w:pPr>
      <w:r>
        <w:rPr>
          <w:b/>
          <w:bCs/>
          <w:sz w:val="24"/>
          <w:szCs w:val="24"/>
        </w:rPr>
        <w:t xml:space="preserve">Present:  </w:t>
      </w:r>
      <w:r>
        <w:rPr>
          <w:sz w:val="24"/>
          <w:szCs w:val="24"/>
        </w:rPr>
        <w:t>Chairman, D. Powell, Vice Chairman A. Sparling, Cllr O’Hare, Cllr Yiend, Cllr Henson and Clerk, D Wass.</w:t>
      </w:r>
    </w:p>
    <w:p w14:paraId="18150EE9" w14:textId="272D4DE6" w:rsidR="00E97C32" w:rsidRDefault="00E97C32" w:rsidP="00E97C32">
      <w:pPr>
        <w:pStyle w:val="ListParagraph"/>
        <w:numPr>
          <w:ilvl w:val="0"/>
          <w:numId w:val="1"/>
        </w:numPr>
        <w:rPr>
          <w:sz w:val="24"/>
          <w:szCs w:val="24"/>
        </w:rPr>
      </w:pPr>
      <w:r w:rsidRPr="00E97C32">
        <w:rPr>
          <w:b/>
          <w:bCs/>
          <w:sz w:val="24"/>
          <w:szCs w:val="24"/>
        </w:rPr>
        <w:t>Apologies for Absence</w:t>
      </w:r>
      <w:r w:rsidRPr="00E97C32">
        <w:rPr>
          <w:sz w:val="24"/>
          <w:szCs w:val="24"/>
        </w:rPr>
        <w:t xml:space="preserve"> were received from Cllr Duke, Cllr Tombleson and S. Pugsley and the reasons given were approved.</w:t>
      </w:r>
    </w:p>
    <w:p w14:paraId="101241B5" w14:textId="22B640EB" w:rsidR="00E97C32" w:rsidRDefault="00E97C32" w:rsidP="00E97C32">
      <w:pPr>
        <w:pStyle w:val="ListParagraph"/>
        <w:numPr>
          <w:ilvl w:val="0"/>
          <w:numId w:val="1"/>
        </w:numPr>
        <w:rPr>
          <w:sz w:val="24"/>
          <w:szCs w:val="24"/>
        </w:rPr>
      </w:pPr>
      <w:r w:rsidRPr="00E97C32">
        <w:rPr>
          <w:b/>
          <w:bCs/>
          <w:sz w:val="24"/>
          <w:szCs w:val="24"/>
        </w:rPr>
        <w:t>Declarations of Interest.</w:t>
      </w:r>
      <w:r>
        <w:rPr>
          <w:sz w:val="24"/>
          <w:szCs w:val="24"/>
        </w:rPr>
        <w:t xml:space="preserve">  None.</w:t>
      </w:r>
    </w:p>
    <w:p w14:paraId="44E52FCB" w14:textId="0370F616" w:rsidR="00E97C32" w:rsidRDefault="00E97C32" w:rsidP="00E97C32">
      <w:pPr>
        <w:pStyle w:val="ListParagraph"/>
        <w:numPr>
          <w:ilvl w:val="0"/>
          <w:numId w:val="1"/>
        </w:numPr>
        <w:rPr>
          <w:sz w:val="24"/>
          <w:szCs w:val="24"/>
        </w:rPr>
      </w:pPr>
      <w:r>
        <w:rPr>
          <w:b/>
          <w:bCs/>
          <w:sz w:val="24"/>
          <w:szCs w:val="24"/>
        </w:rPr>
        <w:t>The minutes of the meeting held on 12 February were approved and signed by the Chairman.</w:t>
      </w:r>
    </w:p>
    <w:p w14:paraId="1F9D493D" w14:textId="04D730E9" w:rsidR="00E97C32" w:rsidRDefault="00E97C32" w:rsidP="00E97C32">
      <w:pPr>
        <w:pStyle w:val="ListParagraph"/>
        <w:numPr>
          <w:ilvl w:val="0"/>
          <w:numId w:val="1"/>
        </w:numPr>
        <w:rPr>
          <w:b/>
          <w:bCs/>
          <w:sz w:val="24"/>
          <w:szCs w:val="24"/>
        </w:rPr>
      </w:pPr>
      <w:r w:rsidRPr="00E97C32">
        <w:rPr>
          <w:b/>
          <w:bCs/>
          <w:sz w:val="24"/>
          <w:szCs w:val="24"/>
        </w:rPr>
        <w:t>Planning</w:t>
      </w:r>
      <w:r>
        <w:rPr>
          <w:b/>
          <w:bCs/>
          <w:sz w:val="24"/>
          <w:szCs w:val="24"/>
        </w:rPr>
        <w:t xml:space="preserve"> Application 6/20/20/102.</w:t>
      </w:r>
    </w:p>
    <w:p w14:paraId="4E7C0B59" w14:textId="03374C3B" w:rsidR="00E97C32" w:rsidRDefault="00E97C32" w:rsidP="00E97C32">
      <w:pPr>
        <w:pStyle w:val="ListParagraph"/>
        <w:rPr>
          <w:b/>
          <w:bCs/>
          <w:sz w:val="24"/>
          <w:szCs w:val="24"/>
        </w:rPr>
      </w:pPr>
      <w:r>
        <w:rPr>
          <w:b/>
          <w:bCs/>
          <w:sz w:val="24"/>
          <w:szCs w:val="24"/>
        </w:rPr>
        <w:t>Applicant:  Mr and Mrs Wight</w:t>
      </w:r>
    </w:p>
    <w:p w14:paraId="7B7437C4" w14:textId="76352723" w:rsidR="00E97C32" w:rsidRDefault="00E97C32" w:rsidP="00E97C32">
      <w:pPr>
        <w:pStyle w:val="ListParagraph"/>
        <w:rPr>
          <w:b/>
          <w:bCs/>
          <w:sz w:val="24"/>
          <w:szCs w:val="24"/>
        </w:rPr>
      </w:pPr>
      <w:r>
        <w:rPr>
          <w:b/>
          <w:bCs/>
          <w:sz w:val="24"/>
          <w:szCs w:val="24"/>
        </w:rPr>
        <w:t>Location:  Throat Farm</w:t>
      </w:r>
    </w:p>
    <w:p w14:paraId="702B542F" w14:textId="6CB67AA6" w:rsidR="00E97C32" w:rsidRDefault="00E97C32" w:rsidP="00E97C32">
      <w:pPr>
        <w:pStyle w:val="ListParagraph"/>
        <w:rPr>
          <w:b/>
          <w:bCs/>
          <w:sz w:val="24"/>
          <w:szCs w:val="24"/>
        </w:rPr>
      </w:pPr>
      <w:r>
        <w:rPr>
          <w:b/>
          <w:bCs/>
          <w:sz w:val="24"/>
          <w:szCs w:val="24"/>
        </w:rPr>
        <w:t>Proposal:  Installation of 6.2kw roof mounted PV array to the Tractor Shed.</w:t>
      </w:r>
    </w:p>
    <w:p w14:paraId="2F8C1CDB" w14:textId="2D3BBC6D" w:rsidR="00E97C32" w:rsidRDefault="00E97C32" w:rsidP="00E97C32">
      <w:pPr>
        <w:pStyle w:val="ListParagraph"/>
        <w:rPr>
          <w:b/>
          <w:bCs/>
          <w:sz w:val="24"/>
          <w:szCs w:val="24"/>
        </w:rPr>
      </w:pPr>
    </w:p>
    <w:p w14:paraId="52D8A1C7" w14:textId="77777777" w:rsidR="00D17855" w:rsidRDefault="00E97C32" w:rsidP="00E97C32">
      <w:pPr>
        <w:pStyle w:val="ListParagraph"/>
        <w:rPr>
          <w:sz w:val="24"/>
          <w:szCs w:val="24"/>
        </w:rPr>
      </w:pPr>
      <w:r>
        <w:rPr>
          <w:sz w:val="24"/>
          <w:szCs w:val="24"/>
        </w:rPr>
        <w:t>The application was discussed and concerns were raised regarding the tree felling that had already taken place on the site.  Although there is reference in the plans to a S52 agreement with Kieran Reeves of ENP there was no documentation to support this and as these trees were part of the original application in 2017 which was granted then it was felt that more clarification was needed. The application states that no trees will be felled</w:t>
      </w:r>
      <w:r w:rsidR="00C83214">
        <w:rPr>
          <w:sz w:val="24"/>
          <w:szCs w:val="24"/>
        </w:rPr>
        <w:t xml:space="preserve"> but several were recently felled on the site</w:t>
      </w:r>
      <w:r w:rsidR="00CB135B">
        <w:rPr>
          <w:sz w:val="24"/>
          <w:szCs w:val="24"/>
        </w:rPr>
        <w:t xml:space="preserve">, so should </w:t>
      </w:r>
      <w:r>
        <w:rPr>
          <w:sz w:val="24"/>
          <w:szCs w:val="24"/>
        </w:rPr>
        <w:t xml:space="preserve"> </w:t>
      </w:r>
      <w:r w:rsidR="00CB135B">
        <w:rPr>
          <w:sz w:val="24"/>
          <w:szCs w:val="24"/>
        </w:rPr>
        <w:t xml:space="preserve">a restrospective application be raised? </w:t>
      </w:r>
      <w:r w:rsidR="00D17855">
        <w:rPr>
          <w:sz w:val="24"/>
          <w:szCs w:val="24"/>
        </w:rPr>
        <w:t xml:space="preserve">If trees are removed illegally does that invalidate a planning application? </w:t>
      </w:r>
    </w:p>
    <w:p w14:paraId="67B86448" w14:textId="22E1FDF7" w:rsidR="00E97C32" w:rsidRDefault="00E97C32" w:rsidP="00E97C32">
      <w:pPr>
        <w:pStyle w:val="ListParagraph"/>
        <w:rPr>
          <w:sz w:val="24"/>
          <w:szCs w:val="24"/>
        </w:rPr>
      </w:pPr>
      <w:r>
        <w:rPr>
          <w:sz w:val="24"/>
          <w:szCs w:val="24"/>
        </w:rPr>
        <w:t>Concerns were also raised about the inaccurate marking of the footpath.  The permitted footpath to the south of the building was marked but the public footpath which runs to the north and very close to the building was not marked on the plans.</w:t>
      </w:r>
      <w:r w:rsidR="00986BD4">
        <w:rPr>
          <w:sz w:val="24"/>
          <w:szCs w:val="24"/>
        </w:rPr>
        <w:t xml:space="preserve">  The photographs submitted were clearly taken before the building was converted so were not a clear indication of the site.  Due to the lack of clarity on these matters it was unanimously decided to object to this application unless further details are provided.</w:t>
      </w:r>
    </w:p>
    <w:p w14:paraId="76578F9B" w14:textId="182D2EA3" w:rsidR="00986BD4" w:rsidRDefault="00986BD4" w:rsidP="00E97C32">
      <w:pPr>
        <w:pStyle w:val="ListParagraph"/>
        <w:rPr>
          <w:sz w:val="24"/>
          <w:szCs w:val="24"/>
        </w:rPr>
      </w:pPr>
    </w:p>
    <w:p w14:paraId="1862EA79" w14:textId="6B5B1DEE" w:rsidR="00986BD4" w:rsidRDefault="00986BD4" w:rsidP="00986BD4">
      <w:pPr>
        <w:pStyle w:val="ListParagraph"/>
        <w:numPr>
          <w:ilvl w:val="0"/>
          <w:numId w:val="1"/>
        </w:numPr>
        <w:rPr>
          <w:sz w:val="24"/>
          <w:szCs w:val="24"/>
        </w:rPr>
      </w:pPr>
      <w:r>
        <w:rPr>
          <w:b/>
          <w:bCs/>
          <w:sz w:val="24"/>
          <w:szCs w:val="24"/>
        </w:rPr>
        <w:t>Chairmans Announcements.</w:t>
      </w:r>
    </w:p>
    <w:p w14:paraId="21983444" w14:textId="69239B36" w:rsidR="00986BD4" w:rsidRDefault="00986BD4" w:rsidP="00986BD4">
      <w:pPr>
        <w:ind w:left="720"/>
        <w:rPr>
          <w:sz w:val="24"/>
          <w:szCs w:val="24"/>
        </w:rPr>
      </w:pPr>
      <w:r>
        <w:rPr>
          <w:sz w:val="24"/>
          <w:szCs w:val="24"/>
        </w:rPr>
        <w:t>The litter pick will take place on the last week in March.</w:t>
      </w:r>
    </w:p>
    <w:p w14:paraId="16065165" w14:textId="5D8F2433" w:rsidR="00986BD4" w:rsidRDefault="00986BD4" w:rsidP="00986BD4">
      <w:pPr>
        <w:ind w:left="720"/>
        <w:rPr>
          <w:sz w:val="24"/>
          <w:szCs w:val="24"/>
        </w:rPr>
      </w:pPr>
      <w:r>
        <w:rPr>
          <w:sz w:val="24"/>
          <w:szCs w:val="24"/>
        </w:rPr>
        <w:t>The next Exmoor Panel meeting will be on 12 March at Wheddon Cross, D Powell and A Sparling will attend.</w:t>
      </w:r>
    </w:p>
    <w:p w14:paraId="576C8F85" w14:textId="2F4086BC" w:rsidR="00986BD4" w:rsidRPr="00986BD4" w:rsidRDefault="00986BD4" w:rsidP="00986BD4">
      <w:pPr>
        <w:pStyle w:val="ListParagraph"/>
        <w:numPr>
          <w:ilvl w:val="0"/>
          <w:numId w:val="1"/>
        </w:numPr>
        <w:rPr>
          <w:sz w:val="24"/>
          <w:szCs w:val="24"/>
        </w:rPr>
      </w:pPr>
      <w:r>
        <w:rPr>
          <w:b/>
          <w:bCs/>
          <w:sz w:val="24"/>
          <w:szCs w:val="24"/>
        </w:rPr>
        <w:t>Financial Matters.</w:t>
      </w:r>
    </w:p>
    <w:p w14:paraId="597D94D1" w14:textId="1F9A8622" w:rsidR="00986BD4" w:rsidRDefault="00D32A1D" w:rsidP="00D32A1D">
      <w:pPr>
        <w:ind w:left="720"/>
        <w:rPr>
          <w:sz w:val="24"/>
          <w:szCs w:val="24"/>
        </w:rPr>
      </w:pPr>
      <w:r>
        <w:rPr>
          <w:sz w:val="24"/>
          <w:szCs w:val="24"/>
        </w:rPr>
        <w:t>The Clerk reported a bank balance of £3012.51 at the end of February.</w:t>
      </w:r>
    </w:p>
    <w:p w14:paraId="0618963B" w14:textId="7847FAAB" w:rsidR="00721C4E" w:rsidRDefault="00721C4E" w:rsidP="00D32A1D">
      <w:pPr>
        <w:ind w:left="720"/>
        <w:rPr>
          <w:sz w:val="24"/>
          <w:szCs w:val="24"/>
        </w:rPr>
      </w:pPr>
    </w:p>
    <w:p w14:paraId="07C6712E" w14:textId="77777777" w:rsidR="0095075B" w:rsidRDefault="0095075B" w:rsidP="0095075B">
      <w:pPr>
        <w:ind w:left="720"/>
        <w:jc w:val="right"/>
        <w:rPr>
          <w:b/>
          <w:bCs/>
          <w:sz w:val="32"/>
          <w:szCs w:val="32"/>
        </w:rPr>
      </w:pPr>
    </w:p>
    <w:p w14:paraId="7C687CE3" w14:textId="402C8A67" w:rsidR="00721C4E" w:rsidRPr="0095075B" w:rsidRDefault="0095075B" w:rsidP="0095075B">
      <w:pPr>
        <w:ind w:left="720"/>
        <w:jc w:val="right"/>
        <w:rPr>
          <w:b/>
          <w:bCs/>
          <w:sz w:val="32"/>
          <w:szCs w:val="32"/>
        </w:rPr>
      </w:pPr>
      <w:r>
        <w:rPr>
          <w:b/>
          <w:bCs/>
          <w:sz w:val="32"/>
          <w:szCs w:val="32"/>
        </w:rPr>
        <w:t>16.2</w:t>
      </w:r>
    </w:p>
    <w:p w14:paraId="47F2E9B3" w14:textId="77777777" w:rsidR="00721C4E" w:rsidRDefault="00721C4E" w:rsidP="00D32A1D">
      <w:pPr>
        <w:ind w:left="720"/>
        <w:rPr>
          <w:sz w:val="24"/>
          <w:szCs w:val="24"/>
        </w:rPr>
      </w:pPr>
    </w:p>
    <w:p w14:paraId="00C01B61" w14:textId="0D083557" w:rsidR="00D32A1D" w:rsidRPr="00D32A1D" w:rsidRDefault="00D32A1D" w:rsidP="00D32A1D">
      <w:pPr>
        <w:pStyle w:val="ListParagraph"/>
        <w:numPr>
          <w:ilvl w:val="0"/>
          <w:numId w:val="1"/>
        </w:numPr>
        <w:rPr>
          <w:sz w:val="24"/>
          <w:szCs w:val="24"/>
        </w:rPr>
      </w:pPr>
      <w:r>
        <w:rPr>
          <w:b/>
          <w:bCs/>
          <w:sz w:val="24"/>
          <w:szCs w:val="24"/>
        </w:rPr>
        <w:t>Items of Interest.</w:t>
      </w:r>
    </w:p>
    <w:p w14:paraId="0EF31490" w14:textId="6133F0B0" w:rsidR="00D32A1D" w:rsidRPr="00404998" w:rsidRDefault="00D32A1D" w:rsidP="00404998">
      <w:pPr>
        <w:pStyle w:val="ListParagraph"/>
        <w:numPr>
          <w:ilvl w:val="0"/>
          <w:numId w:val="2"/>
        </w:numPr>
        <w:rPr>
          <w:sz w:val="24"/>
          <w:szCs w:val="24"/>
        </w:rPr>
      </w:pPr>
      <w:r w:rsidRPr="00404998">
        <w:rPr>
          <w:sz w:val="24"/>
          <w:szCs w:val="24"/>
        </w:rPr>
        <w:t>The application for the emergency services at West Slowley Farm has been withdrawn, the Clerk has written to ENPA planning to enquire the reason and whether it will be re submitted.</w:t>
      </w:r>
    </w:p>
    <w:p w14:paraId="20A58906" w14:textId="0B9B1902" w:rsidR="00D32A1D" w:rsidRPr="00404998" w:rsidRDefault="00D32A1D" w:rsidP="00404998">
      <w:pPr>
        <w:pStyle w:val="ListParagraph"/>
        <w:numPr>
          <w:ilvl w:val="0"/>
          <w:numId w:val="2"/>
        </w:numPr>
        <w:rPr>
          <w:sz w:val="24"/>
          <w:szCs w:val="24"/>
        </w:rPr>
      </w:pPr>
      <w:r w:rsidRPr="00404998">
        <w:rPr>
          <w:sz w:val="24"/>
          <w:szCs w:val="24"/>
        </w:rPr>
        <w:t xml:space="preserve">The minutes of the Affordable Housing Group meeting had been received in which it was stated that a site in Luxborough has been marked as suitable for </w:t>
      </w:r>
      <w:r w:rsidR="007B7EC7">
        <w:rPr>
          <w:sz w:val="24"/>
          <w:szCs w:val="24"/>
        </w:rPr>
        <w:t xml:space="preserve">potential </w:t>
      </w:r>
      <w:r w:rsidRPr="00404998">
        <w:rPr>
          <w:sz w:val="24"/>
          <w:szCs w:val="24"/>
        </w:rPr>
        <w:t xml:space="preserve">development.   This is on land above Tarr Water Cottages and is for </w:t>
      </w:r>
      <w:r w:rsidR="007B7EC7">
        <w:rPr>
          <w:sz w:val="24"/>
          <w:szCs w:val="24"/>
        </w:rPr>
        <w:t xml:space="preserve">a maximum of </w:t>
      </w:r>
      <w:r w:rsidRPr="00404998">
        <w:rPr>
          <w:sz w:val="24"/>
          <w:szCs w:val="24"/>
        </w:rPr>
        <w:t>three houses</w:t>
      </w:r>
      <w:r w:rsidR="007B7EC7">
        <w:rPr>
          <w:sz w:val="24"/>
          <w:szCs w:val="24"/>
        </w:rPr>
        <w:t xml:space="preserve"> which would probably be self build. </w:t>
      </w:r>
      <w:r w:rsidRPr="00404998">
        <w:rPr>
          <w:sz w:val="24"/>
          <w:szCs w:val="24"/>
        </w:rPr>
        <w:t xml:space="preserve"> The Chairman explained that this is only a suggestion and may not take place.</w:t>
      </w:r>
    </w:p>
    <w:p w14:paraId="2ADA64E3" w14:textId="0A12D236" w:rsidR="00D32A1D" w:rsidRPr="00404998" w:rsidRDefault="00D32A1D" w:rsidP="00404998">
      <w:pPr>
        <w:pStyle w:val="ListParagraph"/>
        <w:numPr>
          <w:ilvl w:val="0"/>
          <w:numId w:val="2"/>
        </w:numPr>
        <w:rPr>
          <w:sz w:val="24"/>
          <w:szCs w:val="24"/>
        </w:rPr>
      </w:pPr>
      <w:r w:rsidRPr="00404998">
        <w:rPr>
          <w:sz w:val="24"/>
          <w:szCs w:val="24"/>
        </w:rPr>
        <w:t>Newcombe Farm planning application to vary condition 2 of 6/20/7/109 has been approved.</w:t>
      </w:r>
    </w:p>
    <w:p w14:paraId="0F170D01" w14:textId="6296ECDE" w:rsidR="00D32A1D" w:rsidRPr="00404998" w:rsidRDefault="00D32A1D" w:rsidP="00404998">
      <w:pPr>
        <w:pStyle w:val="ListParagraph"/>
        <w:numPr>
          <w:ilvl w:val="0"/>
          <w:numId w:val="2"/>
        </w:numPr>
        <w:rPr>
          <w:sz w:val="24"/>
          <w:szCs w:val="24"/>
        </w:rPr>
      </w:pPr>
      <w:r w:rsidRPr="00404998">
        <w:rPr>
          <w:sz w:val="24"/>
          <w:szCs w:val="24"/>
        </w:rPr>
        <w:t>A response to the email sent to Sue Mountstevens re the illegal rave and police action has been received and was circulated to the members.  Cllrs are still dissatisfied with the police response on the night and the next day especially in view of the amount of police (16</w:t>
      </w:r>
      <w:r w:rsidR="004D1637" w:rsidRPr="00404998">
        <w:rPr>
          <w:sz w:val="24"/>
          <w:szCs w:val="24"/>
        </w:rPr>
        <w:t xml:space="preserve"> police</w:t>
      </w:r>
      <w:r w:rsidRPr="00404998">
        <w:rPr>
          <w:sz w:val="24"/>
          <w:szCs w:val="24"/>
        </w:rPr>
        <w:t xml:space="preserve"> cars and two helicopters</w:t>
      </w:r>
      <w:r w:rsidR="009C553F" w:rsidRPr="00404998">
        <w:rPr>
          <w:sz w:val="24"/>
          <w:szCs w:val="24"/>
        </w:rPr>
        <w:t xml:space="preserve"> for several days</w:t>
      </w:r>
      <w:r w:rsidRPr="00404998">
        <w:rPr>
          <w:sz w:val="24"/>
          <w:szCs w:val="24"/>
        </w:rPr>
        <w:t>) deployed to the recent shooting incident in Winsford which although</w:t>
      </w:r>
      <w:r w:rsidR="009C553F" w:rsidRPr="00404998">
        <w:rPr>
          <w:sz w:val="24"/>
          <w:szCs w:val="24"/>
        </w:rPr>
        <w:t xml:space="preserve"> far more</w:t>
      </w:r>
      <w:r w:rsidRPr="00404998">
        <w:rPr>
          <w:sz w:val="24"/>
          <w:szCs w:val="24"/>
        </w:rPr>
        <w:t xml:space="preserve"> serious was essentially a domestic incident.</w:t>
      </w:r>
      <w:r w:rsidR="009C553F" w:rsidRPr="00404998">
        <w:rPr>
          <w:sz w:val="24"/>
          <w:szCs w:val="24"/>
        </w:rPr>
        <w:t xml:space="preserve"> Whoever prioritises resources did not consider an event that disturbed thousands of people at all serious.</w:t>
      </w:r>
    </w:p>
    <w:p w14:paraId="1EEFBB29" w14:textId="4BA691F2" w:rsidR="00175E50" w:rsidRDefault="00175E50" w:rsidP="00404998">
      <w:pPr>
        <w:pStyle w:val="ListParagraph"/>
        <w:numPr>
          <w:ilvl w:val="0"/>
          <w:numId w:val="2"/>
        </w:numPr>
        <w:rPr>
          <w:sz w:val="24"/>
          <w:szCs w:val="24"/>
        </w:rPr>
      </w:pPr>
      <w:r w:rsidRPr="00404998">
        <w:rPr>
          <w:sz w:val="24"/>
          <w:szCs w:val="24"/>
        </w:rPr>
        <w:t>The replanting of the beech trees is still being held up as Highways have now demanded detailed plans and a fee of £85 which F Nicholson is disputing</w:t>
      </w:r>
      <w:r w:rsidR="007113EF">
        <w:rPr>
          <w:sz w:val="24"/>
          <w:szCs w:val="24"/>
        </w:rPr>
        <w:t xml:space="preserve"> on our behalf.</w:t>
      </w:r>
    </w:p>
    <w:p w14:paraId="310B97ED" w14:textId="77777777" w:rsidR="00404998" w:rsidRPr="00404998" w:rsidRDefault="00404998" w:rsidP="00404998">
      <w:pPr>
        <w:rPr>
          <w:sz w:val="24"/>
          <w:szCs w:val="24"/>
        </w:rPr>
      </w:pPr>
    </w:p>
    <w:p w14:paraId="0ACC3D3D" w14:textId="6F0D3348" w:rsidR="00D32A1D" w:rsidRPr="00D32A1D" w:rsidRDefault="00D32A1D" w:rsidP="00D32A1D">
      <w:pPr>
        <w:pStyle w:val="ListParagraph"/>
        <w:numPr>
          <w:ilvl w:val="0"/>
          <w:numId w:val="1"/>
        </w:numPr>
        <w:rPr>
          <w:sz w:val="24"/>
          <w:szCs w:val="24"/>
        </w:rPr>
      </w:pPr>
      <w:r>
        <w:rPr>
          <w:b/>
          <w:bCs/>
          <w:sz w:val="24"/>
          <w:szCs w:val="24"/>
        </w:rPr>
        <w:t xml:space="preserve">Items for the next meeting.  </w:t>
      </w:r>
      <w:r>
        <w:rPr>
          <w:sz w:val="24"/>
          <w:szCs w:val="24"/>
        </w:rPr>
        <w:t>None.</w:t>
      </w:r>
    </w:p>
    <w:p w14:paraId="6BA964A1" w14:textId="5C8662B5" w:rsidR="00D32A1D" w:rsidRDefault="00D32A1D" w:rsidP="00D32A1D">
      <w:pPr>
        <w:ind w:left="720"/>
        <w:rPr>
          <w:sz w:val="24"/>
          <w:szCs w:val="24"/>
        </w:rPr>
      </w:pPr>
    </w:p>
    <w:p w14:paraId="2A859B16" w14:textId="168A62A5" w:rsidR="00D32A1D" w:rsidRDefault="00D32A1D" w:rsidP="00D32A1D">
      <w:pPr>
        <w:ind w:left="720"/>
        <w:rPr>
          <w:sz w:val="24"/>
          <w:szCs w:val="24"/>
        </w:rPr>
      </w:pPr>
      <w:r>
        <w:rPr>
          <w:sz w:val="24"/>
          <w:szCs w:val="24"/>
        </w:rPr>
        <w:t xml:space="preserve">The meeting closed at </w:t>
      </w:r>
      <w:r w:rsidR="00820FF5">
        <w:rPr>
          <w:sz w:val="24"/>
          <w:szCs w:val="24"/>
        </w:rPr>
        <w:t>8</w:t>
      </w:r>
      <w:r>
        <w:rPr>
          <w:sz w:val="24"/>
          <w:szCs w:val="24"/>
        </w:rPr>
        <w:t>.30</w:t>
      </w:r>
      <w:r w:rsidR="00CC0194">
        <w:rPr>
          <w:sz w:val="24"/>
          <w:szCs w:val="24"/>
        </w:rPr>
        <w:t>pm</w:t>
      </w:r>
      <w:bookmarkStart w:id="0" w:name="_GoBack"/>
      <w:bookmarkEnd w:id="0"/>
    </w:p>
    <w:p w14:paraId="7E4C7376" w14:textId="55F6722C" w:rsidR="00D32A1D" w:rsidRDefault="00D32A1D" w:rsidP="00D32A1D">
      <w:pPr>
        <w:ind w:left="720"/>
        <w:rPr>
          <w:sz w:val="24"/>
          <w:szCs w:val="24"/>
        </w:rPr>
      </w:pPr>
    </w:p>
    <w:p w14:paraId="6A86E902" w14:textId="033987F2" w:rsidR="00D32A1D" w:rsidRDefault="00D32A1D" w:rsidP="00D32A1D">
      <w:pPr>
        <w:ind w:left="720"/>
        <w:rPr>
          <w:sz w:val="24"/>
          <w:szCs w:val="24"/>
        </w:rPr>
      </w:pPr>
      <w:r>
        <w:rPr>
          <w:sz w:val="24"/>
          <w:szCs w:val="24"/>
        </w:rPr>
        <w:t>Signed …………………………………………………………………………….</w:t>
      </w:r>
    </w:p>
    <w:p w14:paraId="51211233" w14:textId="7CC40CB6" w:rsidR="00D32A1D" w:rsidRDefault="00D32A1D" w:rsidP="00D32A1D">
      <w:pPr>
        <w:ind w:left="720"/>
        <w:rPr>
          <w:sz w:val="24"/>
          <w:szCs w:val="24"/>
        </w:rPr>
      </w:pPr>
    </w:p>
    <w:p w14:paraId="08289F53" w14:textId="1974FAB6" w:rsidR="00D32A1D" w:rsidRDefault="00D32A1D" w:rsidP="00D32A1D">
      <w:pPr>
        <w:ind w:left="720"/>
        <w:rPr>
          <w:sz w:val="24"/>
          <w:szCs w:val="24"/>
        </w:rPr>
      </w:pPr>
    </w:p>
    <w:p w14:paraId="37C2DD80" w14:textId="7837D9D0" w:rsidR="00D32A1D" w:rsidRPr="00D32A1D" w:rsidRDefault="00D32A1D" w:rsidP="00D32A1D">
      <w:pPr>
        <w:ind w:left="720"/>
        <w:rPr>
          <w:sz w:val="24"/>
          <w:szCs w:val="24"/>
        </w:rPr>
      </w:pPr>
      <w:r>
        <w:rPr>
          <w:sz w:val="24"/>
          <w:szCs w:val="24"/>
        </w:rPr>
        <w:t>Date …………………………………………………………………………………</w:t>
      </w:r>
    </w:p>
    <w:p w14:paraId="0ED72E14" w14:textId="77777777" w:rsidR="00E97C32" w:rsidRPr="00E97C32" w:rsidRDefault="00E97C32" w:rsidP="00E97C32">
      <w:pPr>
        <w:rPr>
          <w:sz w:val="24"/>
          <w:szCs w:val="24"/>
        </w:rPr>
      </w:pPr>
    </w:p>
    <w:sectPr w:rsidR="00E97C32" w:rsidRPr="00E97C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A294B"/>
    <w:multiLevelType w:val="hybridMultilevel"/>
    <w:tmpl w:val="D38063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6EBB3DD9"/>
    <w:multiLevelType w:val="hybridMultilevel"/>
    <w:tmpl w:val="B0AAEA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C32"/>
    <w:rsid w:val="00175E50"/>
    <w:rsid w:val="00404998"/>
    <w:rsid w:val="004D1637"/>
    <w:rsid w:val="007113EF"/>
    <w:rsid w:val="00721C4E"/>
    <w:rsid w:val="007B7EC7"/>
    <w:rsid w:val="00820FF5"/>
    <w:rsid w:val="0095075B"/>
    <w:rsid w:val="00986BD4"/>
    <w:rsid w:val="009C553F"/>
    <w:rsid w:val="00C83214"/>
    <w:rsid w:val="00CB135B"/>
    <w:rsid w:val="00CC0194"/>
    <w:rsid w:val="00D17855"/>
    <w:rsid w:val="00D32A1D"/>
    <w:rsid w:val="00DF56E7"/>
    <w:rsid w:val="00E97C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8494F"/>
  <w15:chartTrackingRefBased/>
  <w15:docId w15:val="{04F968F8-AADD-4735-9A20-0D4A5B1F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C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16</cp:revision>
  <dcterms:created xsi:type="dcterms:W3CDTF">2020-03-05T12:09:00Z</dcterms:created>
  <dcterms:modified xsi:type="dcterms:W3CDTF">2020-03-05T20:58:00Z</dcterms:modified>
</cp:coreProperties>
</file>